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3B93" w14:textId="77777777" w:rsidR="007D5819" w:rsidRDefault="007D5819" w:rsidP="007D5819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1BB971D0" w14:textId="77777777" w:rsidR="007D5819" w:rsidRDefault="007D5819" w:rsidP="007D5819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344FF255" w14:textId="77777777" w:rsidR="007D5819" w:rsidRDefault="007D5819" w:rsidP="007D5819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7A108270" w14:textId="77777777" w:rsidR="007D5819" w:rsidRDefault="007D5819" w:rsidP="007D5819">
      <w:pPr>
        <w:contextualSpacing/>
        <w:jc w:val="right"/>
        <w:rPr>
          <w:rFonts w:ascii="Arial" w:hAnsi="Arial" w:cs="Arial"/>
          <w:b/>
        </w:rPr>
      </w:pPr>
    </w:p>
    <w:p w14:paraId="6669018A" w14:textId="77777777" w:rsidR="007D5819" w:rsidRPr="00C8607E" w:rsidRDefault="007D5819" w:rsidP="007D5819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656CF8E7" w14:textId="51FA02D8" w:rsidR="007D5819" w:rsidRPr="00C8607E" w:rsidRDefault="007D5819" w:rsidP="007D5819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48</w:t>
      </w:r>
      <w:r w:rsidRPr="00C8607E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2108/</w:t>
      </w:r>
      <w:r w:rsidRPr="00C8607E">
        <w:rPr>
          <w:rFonts w:ascii="Arial" w:hAnsi="Arial" w:cs="Arial"/>
          <w:b/>
        </w:rPr>
        <w:t>CCIMJU/20</w:t>
      </w:r>
      <w:r>
        <w:rPr>
          <w:rFonts w:ascii="Arial" w:hAnsi="Arial" w:cs="Arial"/>
          <w:b/>
        </w:rPr>
        <w:t>20</w:t>
      </w:r>
    </w:p>
    <w:p w14:paraId="209593BB" w14:textId="77777777" w:rsidR="007D5819" w:rsidRDefault="007D5819" w:rsidP="007D5819">
      <w:pPr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2551304C" w14:textId="77777777" w:rsidR="007D5819" w:rsidRPr="000A424C" w:rsidRDefault="007D5819" w:rsidP="007D5819">
      <w:pPr>
        <w:rPr>
          <w:rFonts w:ascii="Arial" w:hAnsi="Arial" w:cs="Arial"/>
          <w:b/>
          <w:sz w:val="28"/>
          <w:szCs w:val="28"/>
        </w:rPr>
      </w:pPr>
    </w:p>
    <w:p w14:paraId="36B69266" w14:textId="23789C2C" w:rsidR="007D5819" w:rsidRPr="000A424C" w:rsidRDefault="007D5819" w:rsidP="007D58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Realizan mega foro virtual de juventudes </w:t>
      </w:r>
    </w:p>
    <w:p w14:paraId="151B3524" w14:textId="77777777" w:rsidR="007D5819" w:rsidRPr="000A424C" w:rsidRDefault="007D5819" w:rsidP="007D5819">
      <w:pPr>
        <w:jc w:val="both"/>
        <w:rPr>
          <w:rFonts w:ascii="Arial" w:hAnsi="Arial" w:cs="Arial"/>
          <w:bCs/>
        </w:rPr>
      </w:pPr>
    </w:p>
    <w:p w14:paraId="4FD250A3" w14:textId="537A2851" w:rsidR="007D5819" w:rsidRDefault="007D5819" w:rsidP="007D5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</w:t>
      </w:r>
      <w:r w:rsidRPr="003174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</w:t>
      </w:r>
      <w:r w:rsidRPr="00317460">
        <w:rPr>
          <w:rFonts w:ascii="Arial" w:hAnsi="Arial" w:cs="Arial"/>
          <w:bCs/>
        </w:rPr>
        <w:t xml:space="preserve">Foro </w:t>
      </w:r>
      <w:r>
        <w:rPr>
          <w:rFonts w:ascii="Arial" w:hAnsi="Arial" w:cs="Arial"/>
          <w:bCs/>
        </w:rPr>
        <w:t>Juventudes. Nuevas Realidades” se conectaron más de 500 personas a dialogar sobre las temáticas de mayor impacto actual y para el futuro</w:t>
      </w:r>
      <w:r w:rsidRPr="000A424C">
        <w:rPr>
          <w:rFonts w:ascii="Arial" w:hAnsi="Arial" w:cs="Arial"/>
          <w:bCs/>
        </w:rPr>
        <w:t xml:space="preserve">. </w:t>
      </w:r>
    </w:p>
    <w:p w14:paraId="526C5DA6" w14:textId="77777777" w:rsidR="007D5819" w:rsidRDefault="007D5819" w:rsidP="007D5819">
      <w:pPr>
        <w:pStyle w:val="Prrafodelista"/>
        <w:jc w:val="both"/>
        <w:rPr>
          <w:rFonts w:ascii="Arial" w:hAnsi="Arial" w:cs="Arial"/>
          <w:bCs/>
        </w:rPr>
      </w:pPr>
    </w:p>
    <w:p w14:paraId="22517A61" w14:textId="502F25C3" w:rsidR="007D5819" w:rsidRDefault="007D5819" w:rsidP="007D5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crearon 40 mesas de discusión en la que participaron líderes locales, nacionales e internacionales; el alcalde dio inicio en plenaria a la sesión virtual que arrancó con </w:t>
      </w:r>
      <w:r w:rsidR="002D656D">
        <w:rPr>
          <w:rFonts w:ascii="Arial" w:hAnsi="Arial" w:cs="Arial"/>
          <w:bCs/>
        </w:rPr>
        <w:t xml:space="preserve">600 </w:t>
      </w:r>
      <w:r>
        <w:rPr>
          <w:rFonts w:ascii="Arial" w:hAnsi="Arial" w:cs="Arial"/>
          <w:bCs/>
        </w:rPr>
        <w:t>participantes.</w:t>
      </w:r>
    </w:p>
    <w:p w14:paraId="470608B6" w14:textId="77777777" w:rsidR="008C22C4" w:rsidRPr="008C22C4" w:rsidRDefault="008C22C4" w:rsidP="008C22C4">
      <w:pPr>
        <w:pStyle w:val="Prrafodelista"/>
        <w:rPr>
          <w:rFonts w:ascii="Arial" w:hAnsi="Arial" w:cs="Arial"/>
          <w:bCs/>
        </w:rPr>
      </w:pPr>
    </w:p>
    <w:p w14:paraId="1009120C" w14:textId="02948DBA" w:rsidR="008C22C4" w:rsidRDefault="008C22C4" w:rsidP="008C22C4">
      <w:pPr>
        <w:jc w:val="both"/>
        <w:rPr>
          <w:rFonts w:ascii="Arial" w:hAnsi="Arial" w:cs="Arial"/>
          <w:bCs/>
        </w:rPr>
      </w:pPr>
    </w:p>
    <w:p w14:paraId="782BAD61" w14:textId="5E51D36E" w:rsidR="008C22C4" w:rsidRPr="008C22C4" w:rsidRDefault="008C22C4" w:rsidP="008C22C4">
      <w:pPr>
        <w:jc w:val="both"/>
        <w:rPr>
          <w:rFonts w:ascii="Arial" w:hAnsi="Arial" w:cs="Arial"/>
          <w:bCs/>
        </w:rPr>
      </w:pPr>
      <w:r w:rsidRPr="008C22C4">
        <w:rPr>
          <w:rFonts w:ascii="Arial" w:hAnsi="Arial" w:cs="Arial"/>
          <w:bCs/>
        </w:rPr>
        <w:t xml:space="preserve">La participación de la comunidad joven de León se hizo presente, y es que fueron más de 500 los participantes en el Foro Juventudes Nuevas Realidades, organizado por el </w:t>
      </w:r>
      <w:r>
        <w:rPr>
          <w:rFonts w:ascii="Arial" w:hAnsi="Arial" w:cs="Arial"/>
          <w:bCs/>
        </w:rPr>
        <w:t>I</w:t>
      </w:r>
      <w:r w:rsidRPr="008C22C4">
        <w:rPr>
          <w:rFonts w:ascii="Arial" w:hAnsi="Arial" w:cs="Arial"/>
          <w:bCs/>
        </w:rPr>
        <w:t xml:space="preserve">nstituto </w:t>
      </w:r>
      <w:r>
        <w:rPr>
          <w:rFonts w:ascii="Arial" w:hAnsi="Arial" w:cs="Arial"/>
          <w:bCs/>
        </w:rPr>
        <w:t>M</w:t>
      </w:r>
      <w:r w:rsidRPr="008C22C4">
        <w:rPr>
          <w:rFonts w:ascii="Arial" w:hAnsi="Arial" w:cs="Arial"/>
          <w:bCs/>
        </w:rPr>
        <w:t xml:space="preserve">unicipal de la </w:t>
      </w:r>
      <w:r>
        <w:rPr>
          <w:rFonts w:ascii="Arial" w:hAnsi="Arial" w:cs="Arial"/>
          <w:bCs/>
        </w:rPr>
        <w:t>J</w:t>
      </w:r>
      <w:r w:rsidRPr="008C22C4">
        <w:rPr>
          <w:rFonts w:ascii="Arial" w:hAnsi="Arial" w:cs="Arial"/>
          <w:bCs/>
        </w:rPr>
        <w:t>uventud de León</w:t>
      </w:r>
      <w:r>
        <w:rPr>
          <w:rFonts w:ascii="Arial" w:hAnsi="Arial" w:cs="Arial"/>
          <w:bCs/>
        </w:rPr>
        <w:t>, IMJU</w:t>
      </w:r>
      <w:r w:rsidRPr="008C22C4">
        <w:rPr>
          <w:rFonts w:ascii="Arial" w:hAnsi="Arial" w:cs="Arial"/>
          <w:bCs/>
        </w:rPr>
        <w:t xml:space="preserve">. </w:t>
      </w:r>
    </w:p>
    <w:p w14:paraId="3EA75CF9" w14:textId="77777777" w:rsidR="008C22C4" w:rsidRPr="008C22C4" w:rsidRDefault="008C22C4" w:rsidP="008C22C4">
      <w:pPr>
        <w:jc w:val="both"/>
        <w:rPr>
          <w:rFonts w:ascii="Arial" w:hAnsi="Arial" w:cs="Arial"/>
          <w:bCs/>
        </w:rPr>
      </w:pPr>
    </w:p>
    <w:p w14:paraId="35A68450" w14:textId="09950B0F" w:rsidR="008C22C4" w:rsidRDefault="008C22C4" w:rsidP="008C22C4">
      <w:pPr>
        <w:jc w:val="both"/>
        <w:rPr>
          <w:rFonts w:ascii="Arial" w:hAnsi="Arial" w:cs="Arial"/>
          <w:bCs/>
        </w:rPr>
      </w:pPr>
      <w:r w:rsidRPr="008C22C4">
        <w:rPr>
          <w:rFonts w:ascii="Arial" w:hAnsi="Arial" w:cs="Arial"/>
          <w:bCs/>
        </w:rPr>
        <w:t xml:space="preserve">En un ejercicio de diálogo y escucha activa más de 40 líderes nacionales y expertos en diferentes temas, se dieron cita con las juventudes para platicar y proponer alternativas de solución a las problemáticas actuales. </w:t>
      </w:r>
    </w:p>
    <w:p w14:paraId="35D5F479" w14:textId="6C109E5F" w:rsidR="008C22C4" w:rsidRDefault="008C22C4" w:rsidP="008C22C4">
      <w:pPr>
        <w:jc w:val="both"/>
        <w:rPr>
          <w:rFonts w:ascii="Arial" w:hAnsi="Arial" w:cs="Arial"/>
          <w:bCs/>
        </w:rPr>
      </w:pPr>
    </w:p>
    <w:p w14:paraId="5498893D" w14:textId="52E5136B" w:rsidR="008C22C4" w:rsidRPr="008C22C4" w:rsidRDefault="008C22C4" w:rsidP="008C22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el arranque, el director del IMJU, Misraim Macías destacó que se trataba de un suceso histórico para </w:t>
      </w:r>
      <w:r w:rsidR="00DC7AF4">
        <w:rPr>
          <w:rFonts w:ascii="Arial" w:hAnsi="Arial" w:cs="Arial"/>
          <w:bCs/>
        </w:rPr>
        <w:t>el instituto. «</w:t>
      </w:r>
      <w:r w:rsidR="00DC7AF4" w:rsidRPr="00DC7AF4">
        <w:rPr>
          <w:rFonts w:ascii="Arial" w:hAnsi="Arial" w:cs="Arial"/>
          <w:bCs/>
        </w:rPr>
        <w:t>Este año hemos trabajado sin parar, pese a la pandemia, nos hemos adaptado y reinventado ante estas Nuevas Realidades</w:t>
      </w:r>
      <w:r w:rsidR="00DC7AF4">
        <w:rPr>
          <w:rFonts w:ascii="Arial" w:hAnsi="Arial" w:cs="Arial"/>
          <w:bCs/>
        </w:rPr>
        <w:t>», mencionó</w:t>
      </w:r>
      <w:r>
        <w:rPr>
          <w:rFonts w:ascii="Arial" w:hAnsi="Arial" w:cs="Arial"/>
          <w:bCs/>
        </w:rPr>
        <w:t>.</w:t>
      </w:r>
    </w:p>
    <w:p w14:paraId="502ED252" w14:textId="77777777" w:rsidR="008C22C4" w:rsidRPr="008C22C4" w:rsidRDefault="008C22C4" w:rsidP="008C22C4">
      <w:pPr>
        <w:jc w:val="both"/>
        <w:rPr>
          <w:rFonts w:ascii="Arial" w:hAnsi="Arial" w:cs="Arial"/>
          <w:bCs/>
        </w:rPr>
      </w:pPr>
    </w:p>
    <w:p w14:paraId="2F4764CA" w14:textId="62B7572F" w:rsidR="008C22C4" w:rsidRDefault="008C22C4" w:rsidP="008C22C4">
      <w:pPr>
        <w:jc w:val="both"/>
        <w:rPr>
          <w:rFonts w:ascii="Arial" w:hAnsi="Arial" w:cs="Arial"/>
          <w:bCs/>
        </w:rPr>
      </w:pPr>
      <w:r w:rsidRPr="008C22C4">
        <w:rPr>
          <w:rFonts w:ascii="Arial" w:hAnsi="Arial" w:cs="Arial"/>
          <w:bCs/>
        </w:rPr>
        <w:t>Durante el arranque del foro se contó con la presencia del Alcalde Héctor López santillana,</w:t>
      </w:r>
      <w:r w:rsidR="00DC7AF4">
        <w:rPr>
          <w:rFonts w:ascii="Arial" w:hAnsi="Arial" w:cs="Arial"/>
          <w:bCs/>
        </w:rPr>
        <w:t xml:space="preserve"> líderes nacionales e internacionales, </w:t>
      </w:r>
      <w:r w:rsidRPr="008C22C4">
        <w:rPr>
          <w:rFonts w:ascii="Arial" w:hAnsi="Arial" w:cs="Arial"/>
          <w:bCs/>
        </w:rPr>
        <w:t xml:space="preserve">miembros del ayuntamiento, funcionarios públicos y más de 500 jóvenes. </w:t>
      </w:r>
    </w:p>
    <w:p w14:paraId="2E989412" w14:textId="2E7542E4" w:rsidR="00DC7AF4" w:rsidRDefault="00DC7AF4" w:rsidP="008C22C4">
      <w:pPr>
        <w:jc w:val="both"/>
        <w:rPr>
          <w:rFonts w:ascii="Arial" w:hAnsi="Arial" w:cs="Arial"/>
          <w:bCs/>
        </w:rPr>
      </w:pPr>
    </w:p>
    <w:p w14:paraId="63940230" w14:textId="679BD85C" w:rsidR="00DC7AF4" w:rsidRDefault="00DC7AF4" w:rsidP="008C22C4">
      <w:pPr>
        <w:jc w:val="both"/>
        <w:rPr>
          <w:rFonts w:ascii="Arial" w:hAnsi="Arial" w:cs="Arial"/>
          <w:bCs/>
        </w:rPr>
      </w:pPr>
      <w:r w:rsidRPr="00DC7AF4">
        <w:rPr>
          <w:rFonts w:ascii="Arial" w:hAnsi="Arial" w:cs="Arial"/>
          <w:bCs/>
        </w:rPr>
        <w:t xml:space="preserve">«Nada será como antes y el futuro es una página en blanco que a todos nos toca escribir. ¿Qué tipo de León </w:t>
      </w:r>
      <w:r>
        <w:rPr>
          <w:rFonts w:ascii="Arial" w:hAnsi="Arial" w:cs="Arial"/>
          <w:bCs/>
        </w:rPr>
        <w:t>imaginamos</w:t>
      </w:r>
      <w:r w:rsidRPr="00DC7AF4">
        <w:rPr>
          <w:rFonts w:ascii="Arial" w:hAnsi="Arial" w:cs="Arial"/>
          <w:bCs/>
        </w:rPr>
        <w:t xml:space="preserve"> y </w:t>
      </w:r>
      <w:r>
        <w:rPr>
          <w:rFonts w:ascii="Arial" w:hAnsi="Arial" w:cs="Arial"/>
          <w:bCs/>
        </w:rPr>
        <w:t>queremos</w:t>
      </w:r>
      <w:r w:rsidRPr="00DC7AF4">
        <w:rPr>
          <w:rFonts w:ascii="Arial" w:hAnsi="Arial" w:cs="Arial"/>
          <w:bCs/>
        </w:rPr>
        <w:t xml:space="preserve"> construir?</w:t>
      </w:r>
      <w:r>
        <w:rPr>
          <w:rFonts w:ascii="Arial" w:hAnsi="Arial" w:cs="Arial"/>
          <w:bCs/>
        </w:rPr>
        <w:t xml:space="preserve"> En León lo primero son nuestros jóvenes, porque son ustedes quienes tomarán las decisiones más importantes en los próximos años</w:t>
      </w:r>
      <w:r w:rsidRPr="00DC7AF4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, destacó el alcalde en la sala plenaria que llegó a los 570 participantes. </w:t>
      </w:r>
    </w:p>
    <w:p w14:paraId="60C83376" w14:textId="7B6B213C" w:rsidR="00DC7AF4" w:rsidRDefault="00DC7AF4" w:rsidP="008C22C4">
      <w:pPr>
        <w:jc w:val="both"/>
        <w:rPr>
          <w:rFonts w:ascii="Arial" w:hAnsi="Arial" w:cs="Arial"/>
          <w:bCs/>
        </w:rPr>
      </w:pPr>
    </w:p>
    <w:p w14:paraId="57E7062A" w14:textId="3CCC1669" w:rsidR="00DC7AF4" w:rsidRDefault="00DC7AF4" w:rsidP="008C22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Posterior al arranque del foro, las y los participantes se dirigieron a las salas para escuchar al líder del tema durante 15 minutos, </w:t>
      </w:r>
      <w:r w:rsidR="002D656D">
        <w:rPr>
          <w:rFonts w:ascii="Arial" w:hAnsi="Arial" w:cs="Arial"/>
          <w:bCs/>
        </w:rPr>
        <w:t xml:space="preserve">y posteriormente, generar el diálogo </w:t>
      </w:r>
      <w:r w:rsidR="002D656D">
        <w:rPr>
          <w:rFonts w:ascii="Arial" w:hAnsi="Arial" w:cs="Arial"/>
          <w:bCs/>
        </w:rPr>
        <w:lastRenderedPageBreak/>
        <w:t xml:space="preserve">tan esperado con diferentes personas jóvenes, funcionarios y miembros del ayuntamiento. </w:t>
      </w:r>
    </w:p>
    <w:p w14:paraId="7C848272" w14:textId="028D5A7C" w:rsidR="002D656D" w:rsidRDefault="002D656D" w:rsidP="008C22C4">
      <w:pPr>
        <w:jc w:val="both"/>
        <w:rPr>
          <w:rFonts w:ascii="Arial" w:hAnsi="Arial" w:cs="Arial"/>
          <w:bCs/>
        </w:rPr>
      </w:pPr>
    </w:p>
    <w:p w14:paraId="03D4FF52" w14:textId="1B6E07C6" w:rsidR="002D656D" w:rsidRDefault="002D656D" w:rsidP="008C22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Sobre esta dinámica, el director del IMJU mencionó en rueda de prensa que este ejercicio se logró gracias a la escucha activa que se ha tenido en los últimos meses, con más de 180 llamadas virtuales y más de 30 eventos en vivo, donde se recopilaron las preocupaciones de las juventudes de León.</w:t>
      </w:r>
    </w:p>
    <w:p w14:paraId="672CF831" w14:textId="433A51A8" w:rsidR="002D656D" w:rsidRDefault="002D656D" w:rsidP="008C22C4">
      <w:pPr>
        <w:jc w:val="both"/>
        <w:rPr>
          <w:rFonts w:ascii="Arial" w:hAnsi="Arial" w:cs="Arial"/>
          <w:bCs/>
        </w:rPr>
      </w:pPr>
    </w:p>
    <w:p w14:paraId="2F5B7C6A" w14:textId="0B96AB9D" w:rsidR="002D656D" w:rsidRDefault="002D656D" w:rsidP="008C22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Entre los temas destacados fueron el trabajo, la seguridad, el papel de la fe, habilidades, educación, equidad de género, entre otros. </w:t>
      </w:r>
    </w:p>
    <w:p w14:paraId="2E425B89" w14:textId="42BE64C5" w:rsidR="002D656D" w:rsidRDefault="002D656D" w:rsidP="008C22C4">
      <w:pPr>
        <w:jc w:val="both"/>
        <w:rPr>
          <w:rFonts w:ascii="Arial" w:hAnsi="Arial" w:cs="Arial"/>
          <w:bCs/>
        </w:rPr>
      </w:pPr>
    </w:p>
    <w:p w14:paraId="1D2CB6C8" w14:textId="485170B6" w:rsidR="002D656D" w:rsidRDefault="002D656D" w:rsidP="008C22C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destacó que los principales hallazgos e ideas de estas conversaciones realizadas durante el foro se sumarán a la construcción del Plan Municipal de Desarrollo León 2040 a 2045. </w:t>
      </w:r>
    </w:p>
    <w:p w14:paraId="72BE2FD1" w14:textId="77777777" w:rsidR="008C22C4" w:rsidRPr="008C22C4" w:rsidRDefault="008C22C4" w:rsidP="008C22C4">
      <w:pPr>
        <w:jc w:val="both"/>
        <w:rPr>
          <w:rFonts w:ascii="Arial" w:hAnsi="Arial" w:cs="Arial"/>
          <w:bCs/>
        </w:rPr>
      </w:pPr>
    </w:p>
    <w:p w14:paraId="053D509A" w14:textId="684B087E" w:rsidR="008C22C4" w:rsidRPr="008C22C4" w:rsidRDefault="008C22C4" w:rsidP="008C22C4">
      <w:pPr>
        <w:jc w:val="both"/>
        <w:rPr>
          <w:rFonts w:ascii="Arial" w:hAnsi="Arial" w:cs="Arial"/>
          <w:bCs/>
        </w:rPr>
      </w:pPr>
      <w:r w:rsidRPr="008C22C4">
        <w:rPr>
          <w:rFonts w:ascii="Arial" w:hAnsi="Arial" w:cs="Arial"/>
          <w:bCs/>
        </w:rPr>
        <w:t>Por otro lado</w:t>
      </w:r>
      <w:r w:rsidR="002D656D">
        <w:rPr>
          <w:rFonts w:ascii="Arial" w:hAnsi="Arial" w:cs="Arial"/>
          <w:bCs/>
        </w:rPr>
        <w:t>,</w:t>
      </w:r>
      <w:r w:rsidRPr="008C22C4">
        <w:rPr>
          <w:rFonts w:ascii="Arial" w:hAnsi="Arial" w:cs="Arial"/>
          <w:bCs/>
        </w:rPr>
        <w:t xml:space="preserve"> este ejercicio de participación impulsa la acción de un gobierno abierto que escucha y trabaja para asegurar el bienestar y desarrollo de las y los leoneses. </w:t>
      </w:r>
    </w:p>
    <w:p w14:paraId="1C49D82C" w14:textId="77777777" w:rsidR="008C22C4" w:rsidRPr="008C22C4" w:rsidRDefault="008C22C4" w:rsidP="008C22C4">
      <w:pPr>
        <w:jc w:val="both"/>
        <w:rPr>
          <w:rFonts w:ascii="Arial" w:hAnsi="Arial" w:cs="Arial"/>
          <w:bCs/>
        </w:rPr>
      </w:pPr>
    </w:p>
    <w:p w14:paraId="180DDA49" w14:textId="1464DA82" w:rsidR="008C22C4" w:rsidRPr="008C22C4" w:rsidRDefault="008C22C4" w:rsidP="008C22C4">
      <w:pPr>
        <w:jc w:val="both"/>
        <w:rPr>
          <w:rFonts w:ascii="Arial" w:hAnsi="Arial" w:cs="Arial"/>
          <w:bCs/>
        </w:rPr>
      </w:pPr>
      <w:r w:rsidRPr="008C22C4">
        <w:rPr>
          <w:rFonts w:ascii="Arial" w:hAnsi="Arial" w:cs="Arial"/>
          <w:bCs/>
        </w:rPr>
        <w:t xml:space="preserve">Este foro formó parte de los festejos del </w:t>
      </w:r>
      <w:r w:rsidR="002D656D">
        <w:rPr>
          <w:rFonts w:ascii="Arial" w:hAnsi="Arial" w:cs="Arial"/>
          <w:bCs/>
        </w:rPr>
        <w:t>M</w:t>
      </w:r>
      <w:r w:rsidRPr="008C22C4">
        <w:rPr>
          <w:rFonts w:ascii="Arial" w:hAnsi="Arial" w:cs="Arial"/>
          <w:bCs/>
        </w:rPr>
        <w:t xml:space="preserve">es de las </w:t>
      </w:r>
      <w:r w:rsidR="002D656D">
        <w:rPr>
          <w:rFonts w:ascii="Arial" w:hAnsi="Arial" w:cs="Arial"/>
          <w:bCs/>
        </w:rPr>
        <w:t>J</w:t>
      </w:r>
      <w:r w:rsidRPr="008C22C4">
        <w:rPr>
          <w:rFonts w:ascii="Arial" w:hAnsi="Arial" w:cs="Arial"/>
          <w:bCs/>
        </w:rPr>
        <w:t>uventudes bajo la premisa Nuevas Realidades.</w:t>
      </w:r>
      <w:r w:rsidR="002D656D">
        <w:rPr>
          <w:rFonts w:ascii="Arial" w:hAnsi="Arial" w:cs="Arial"/>
          <w:bCs/>
        </w:rPr>
        <w:t xml:space="preserve"> El próximo 28 de agosto se concluirán los festejos de este mes con la entrega del Premio Municipal Juventudes en punto de las 18:00 h a través de la página de Facebook León Joven. </w:t>
      </w:r>
    </w:p>
    <w:p w14:paraId="2AD0A33F" w14:textId="77777777" w:rsidR="007D5819" w:rsidRDefault="007D5819" w:rsidP="007D5819">
      <w:pPr>
        <w:jc w:val="both"/>
        <w:rPr>
          <w:rFonts w:ascii="Arial" w:hAnsi="Arial" w:cs="Arial"/>
          <w:bCs/>
        </w:rPr>
      </w:pPr>
    </w:p>
    <w:p w14:paraId="211370B8" w14:textId="77777777" w:rsidR="007D5819" w:rsidRDefault="007D5819" w:rsidP="007D5819">
      <w:pPr>
        <w:jc w:val="both"/>
        <w:rPr>
          <w:rFonts w:ascii="Arial" w:hAnsi="Arial" w:cs="Arial"/>
          <w:bCs/>
        </w:rPr>
      </w:pPr>
    </w:p>
    <w:p w14:paraId="49949487" w14:textId="342D8F94" w:rsidR="005B682C" w:rsidRDefault="005B682C" w:rsidP="008C22C4"/>
    <w:sectPr w:rsidR="005B682C" w:rsidSect="006606A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10E42" w14:textId="77777777" w:rsidR="00547CC0" w:rsidRDefault="00547CC0">
      <w:r>
        <w:separator/>
      </w:r>
    </w:p>
  </w:endnote>
  <w:endnote w:type="continuationSeparator" w:id="0">
    <w:p w14:paraId="594FE256" w14:textId="77777777" w:rsidR="00547CC0" w:rsidRDefault="0054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307B" w14:textId="77777777" w:rsidR="00547CC0" w:rsidRDefault="00547CC0">
      <w:r>
        <w:separator/>
      </w:r>
    </w:p>
  </w:footnote>
  <w:footnote w:type="continuationSeparator" w:id="0">
    <w:p w14:paraId="73450AE9" w14:textId="77777777" w:rsidR="00547CC0" w:rsidRDefault="0054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6E57" w14:textId="77777777" w:rsidR="00D01BA7" w:rsidRDefault="00547CC0">
    <w:pPr>
      <w:pStyle w:val="Encabezado"/>
    </w:pPr>
    <w:r>
      <w:rPr>
        <w:noProof/>
        <w:lang w:val="es-MX" w:eastAsia="es-MX"/>
      </w:rPr>
      <w:pict w14:anchorId="36A61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F93D" w14:textId="77777777" w:rsidR="00D01BA7" w:rsidRDefault="002D656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AFC71A" wp14:editId="5575F3BB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29142B1F" wp14:editId="05C7041B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6F49" w14:textId="77777777" w:rsidR="00D01BA7" w:rsidRDefault="00547CC0">
    <w:pPr>
      <w:pStyle w:val="Encabezado"/>
    </w:pPr>
    <w:r>
      <w:rPr>
        <w:noProof/>
        <w:lang w:val="es-MX" w:eastAsia="es-MX"/>
      </w:rPr>
      <w:pict w14:anchorId="1C59E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9"/>
    <w:rsid w:val="002D656D"/>
    <w:rsid w:val="00547CC0"/>
    <w:rsid w:val="005B682C"/>
    <w:rsid w:val="007D5819"/>
    <w:rsid w:val="008C22C4"/>
    <w:rsid w:val="00DC7AF4"/>
    <w:rsid w:val="00E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16D0C1"/>
  <w15:chartTrackingRefBased/>
  <w15:docId w15:val="{EA770FB8-B196-4597-A163-0F0A97B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1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5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819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D58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5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Méndez Aguayo</dc:creator>
  <cp:keywords/>
  <dc:description/>
  <cp:lastModifiedBy>María Fernanda Méndez Aguayo</cp:lastModifiedBy>
  <cp:revision>3</cp:revision>
  <dcterms:created xsi:type="dcterms:W3CDTF">2020-08-21T17:18:00Z</dcterms:created>
  <dcterms:modified xsi:type="dcterms:W3CDTF">2020-08-21T18:16:00Z</dcterms:modified>
</cp:coreProperties>
</file>