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4F874B3C" w:rsidR="00E707F0" w:rsidRPr="00C8607E" w:rsidRDefault="008746E2" w:rsidP="00D93ED2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D6501C">
        <w:rPr>
          <w:rFonts w:ascii="Arial" w:hAnsi="Arial" w:cs="Arial"/>
          <w:b/>
        </w:rPr>
        <w:t>26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1D28D1">
        <w:rPr>
          <w:rFonts w:ascii="Arial" w:hAnsi="Arial" w:cs="Arial"/>
          <w:b/>
        </w:rPr>
        <w:t xml:space="preserve">junio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33CEBF52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D6501C">
        <w:rPr>
          <w:rFonts w:ascii="Arial" w:hAnsi="Arial" w:cs="Arial"/>
          <w:b/>
        </w:rPr>
        <w:t>34</w:t>
      </w:r>
      <w:r w:rsidR="001D28D1">
        <w:rPr>
          <w:rFonts w:ascii="Arial" w:hAnsi="Arial" w:cs="Arial"/>
          <w:b/>
        </w:rPr>
        <w:t xml:space="preserve"> </w:t>
      </w:r>
      <w:r w:rsidRPr="00C8607E">
        <w:rPr>
          <w:rFonts w:ascii="Arial" w:hAnsi="Arial" w:cs="Arial"/>
          <w:b/>
        </w:rPr>
        <w:t>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605BA348" w14:textId="22856D01" w:rsidR="00265D09" w:rsidRDefault="006F2CFF" w:rsidP="006F2CF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Llega la fiesta de las juventudes de León</w:t>
      </w:r>
    </w:p>
    <w:p w14:paraId="55BF2F46" w14:textId="77777777" w:rsidR="006F2CFF" w:rsidRDefault="006F2CFF" w:rsidP="006F2CFF">
      <w:pPr>
        <w:spacing w:after="0"/>
        <w:jc w:val="center"/>
        <w:rPr>
          <w:rFonts w:ascii="Arial" w:hAnsi="Arial"/>
          <w:b/>
        </w:rPr>
      </w:pPr>
    </w:p>
    <w:p w14:paraId="7BB94F3B" w14:textId="55364885" w:rsidR="00D6501C" w:rsidRDefault="00D6501C" w:rsidP="00126C2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Concursos de cartel, exhibic</w:t>
      </w:r>
      <w:r w:rsidR="00B1555E">
        <w:rPr>
          <w:rFonts w:ascii="Arial" w:hAnsi="Arial"/>
        </w:rPr>
        <w:t xml:space="preserve">ión </w:t>
      </w:r>
      <w:r>
        <w:rPr>
          <w:rFonts w:ascii="Arial" w:hAnsi="Arial"/>
        </w:rPr>
        <w:t>de danzas urbanas, conciertos, foros de participación juvenil, entre otras actividades, serán parte de la celebración del Mes de las Juventudes</w:t>
      </w:r>
      <w:r w:rsidR="00FC06C3">
        <w:rPr>
          <w:rFonts w:ascii="Arial" w:hAnsi="Arial"/>
        </w:rPr>
        <w:t xml:space="preserve"> 2019</w:t>
      </w:r>
      <w:r>
        <w:rPr>
          <w:rFonts w:ascii="Arial" w:hAnsi="Arial"/>
        </w:rPr>
        <w:t>, que se llevará a cabo en agosto de este año a través del Instituto Municipal de la Juventud de Leó</w:t>
      </w:r>
      <w:r w:rsidR="00B2415F">
        <w:rPr>
          <w:rFonts w:ascii="Arial" w:hAnsi="Arial"/>
        </w:rPr>
        <w:t>n</w:t>
      </w:r>
      <w:r w:rsidR="00FC06C3">
        <w:rPr>
          <w:rFonts w:ascii="Arial" w:hAnsi="Arial"/>
        </w:rPr>
        <w:t>,</w:t>
      </w:r>
      <w:r w:rsidR="00B2415F">
        <w:rPr>
          <w:rFonts w:ascii="Arial" w:hAnsi="Arial"/>
        </w:rPr>
        <w:t xml:space="preserve"> con motivo de la </w:t>
      </w:r>
      <w:r w:rsidR="00FC06C3">
        <w:rPr>
          <w:rFonts w:ascii="Arial" w:hAnsi="Arial"/>
        </w:rPr>
        <w:t>conmemoración</w:t>
      </w:r>
      <w:r w:rsidR="00B2415F">
        <w:rPr>
          <w:rFonts w:ascii="Arial" w:hAnsi="Arial"/>
        </w:rPr>
        <w:t xml:space="preserve"> del Día Internacional de la Juventud celebrado el 12 del mes mencionado. </w:t>
      </w:r>
    </w:p>
    <w:p w14:paraId="61BBB05D" w14:textId="77777777" w:rsidR="00B2415F" w:rsidRDefault="00B2415F" w:rsidP="00126C2C">
      <w:pPr>
        <w:spacing w:after="0"/>
        <w:jc w:val="both"/>
        <w:rPr>
          <w:rFonts w:ascii="Arial" w:hAnsi="Arial"/>
        </w:rPr>
      </w:pPr>
    </w:p>
    <w:p w14:paraId="66BA2C1D" w14:textId="750E8DEA" w:rsidR="002E17EB" w:rsidRDefault="00B2415F" w:rsidP="009E1F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/>
        </w:rPr>
      </w:pPr>
      <w:r>
        <w:rPr>
          <w:rFonts w:ascii="Arial" w:hAnsi="Arial"/>
        </w:rPr>
        <w:t xml:space="preserve">En rueda de prensa </w:t>
      </w:r>
      <w:proofErr w:type="spellStart"/>
      <w:r>
        <w:rPr>
          <w:rFonts w:ascii="Arial" w:hAnsi="Arial"/>
        </w:rPr>
        <w:t>Misraim</w:t>
      </w:r>
      <w:proofErr w:type="spellEnd"/>
      <w:r>
        <w:rPr>
          <w:rFonts w:ascii="Arial" w:hAnsi="Arial"/>
        </w:rPr>
        <w:t xml:space="preserve"> Macías Cervantes, director general del IMJU León, resaltó que este tipo de eventos tiene el objetivo de ser una plataforma que impulse el desarrollo de las juventudes del municipio a través de acciones que incentive</w:t>
      </w:r>
      <w:r w:rsidR="00FC06C3">
        <w:rPr>
          <w:rFonts w:ascii="Arial" w:hAnsi="Arial"/>
        </w:rPr>
        <w:t>n</w:t>
      </w:r>
      <w:r>
        <w:rPr>
          <w:rFonts w:ascii="Arial" w:hAnsi="Arial"/>
        </w:rPr>
        <w:t xml:space="preserve"> su participació</w:t>
      </w:r>
      <w:r w:rsidR="002E17EB">
        <w:rPr>
          <w:rFonts w:ascii="Arial" w:hAnsi="Arial"/>
        </w:rPr>
        <w:t>n</w:t>
      </w:r>
      <w:r w:rsidR="00FC06C3">
        <w:rPr>
          <w:rFonts w:ascii="Arial" w:hAnsi="Arial"/>
        </w:rPr>
        <w:t>.</w:t>
      </w:r>
      <w:r w:rsidR="002E17EB">
        <w:rPr>
          <w:rFonts w:ascii="Arial" w:hAnsi="Arial"/>
        </w:rPr>
        <w:t xml:space="preserve"> “</w:t>
      </w:r>
      <w:r w:rsidR="009E1F08" w:rsidRPr="009E1F08">
        <w:rPr>
          <w:rFonts w:ascii="Arial" w:hAnsi="Arial"/>
        </w:rPr>
        <w:t>El Alcalde Héctor López Santillana ha querido impulsar de manera especial la participación juvenil, ya que estamos convencidos de que las juventudes son quienes est</w:t>
      </w:r>
      <w:r w:rsidR="009E1F08">
        <w:rPr>
          <w:rFonts w:ascii="Arial" w:hAnsi="Arial"/>
        </w:rPr>
        <w:t>án haciendo posibles las cosas.</w:t>
      </w:r>
      <w:r w:rsidR="002E17EB" w:rsidRPr="002E17EB">
        <w:rPr>
          <w:rFonts w:ascii="Arial" w:hAnsi="Arial"/>
        </w:rPr>
        <w:t>”</w:t>
      </w:r>
      <w:r w:rsidR="002E17EB">
        <w:rPr>
          <w:rFonts w:ascii="Arial" w:hAnsi="Arial"/>
        </w:rPr>
        <w:t>, agregó el titular.</w:t>
      </w:r>
      <w:bookmarkStart w:id="0" w:name="_GoBack"/>
      <w:bookmarkEnd w:id="0"/>
      <w:r w:rsidR="002E17EB">
        <w:rPr>
          <w:rFonts w:ascii="Arial" w:hAnsi="Arial"/>
        </w:rPr>
        <w:t xml:space="preserve"> </w:t>
      </w:r>
    </w:p>
    <w:p w14:paraId="6DE499BB" w14:textId="4B214183" w:rsidR="002E17EB" w:rsidRDefault="00FD680A" w:rsidP="002E17E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 lo largo del mes de agosto el</w:t>
      </w:r>
      <w:r w:rsidR="00EB70C3" w:rsidRPr="00EB70C3">
        <w:rPr>
          <w:rFonts w:ascii="Arial" w:hAnsi="Arial"/>
        </w:rPr>
        <w:t xml:space="preserve"> IMJU organiza</w:t>
      </w:r>
      <w:r>
        <w:rPr>
          <w:rFonts w:ascii="Arial" w:hAnsi="Arial"/>
        </w:rPr>
        <w:t>rá</w:t>
      </w:r>
      <w:r w:rsidR="00EB70C3" w:rsidRPr="00EB70C3">
        <w:rPr>
          <w:rFonts w:ascii="Arial" w:hAnsi="Arial"/>
        </w:rPr>
        <w:t xml:space="preserve"> tres eventos masivos, el Foro Juventudes “Ciudad Wiki”, Código Urbano</w:t>
      </w:r>
      <w:r>
        <w:rPr>
          <w:rFonts w:ascii="Arial" w:hAnsi="Arial"/>
        </w:rPr>
        <w:t xml:space="preserve"> </w:t>
      </w:r>
      <w:r w:rsidR="00EB70C3" w:rsidRPr="00EB70C3">
        <w:rPr>
          <w:rFonts w:ascii="Arial" w:hAnsi="Arial"/>
        </w:rPr>
        <w:t>y finalmente, el Premio Municipal Juventudes 2019</w:t>
      </w:r>
      <w:r>
        <w:rPr>
          <w:rFonts w:ascii="Arial" w:hAnsi="Arial"/>
        </w:rPr>
        <w:t>.</w:t>
      </w:r>
    </w:p>
    <w:p w14:paraId="71B9DAD8" w14:textId="77777777" w:rsidR="00FD680A" w:rsidRPr="002E17EB" w:rsidRDefault="00FD680A" w:rsidP="002E17EB">
      <w:pPr>
        <w:spacing w:after="0"/>
        <w:jc w:val="both"/>
        <w:rPr>
          <w:rFonts w:ascii="Arial" w:hAnsi="Arial"/>
        </w:rPr>
      </w:pPr>
    </w:p>
    <w:p w14:paraId="28569349" w14:textId="2C806671" w:rsidR="00FD680A" w:rsidRDefault="00FD680A" w:rsidP="00126C2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El día 8 de agosto se </w:t>
      </w:r>
      <w:r w:rsidR="00FC06C3">
        <w:rPr>
          <w:rFonts w:ascii="Arial" w:hAnsi="Arial"/>
        </w:rPr>
        <w:t>realizará</w:t>
      </w:r>
      <w:r>
        <w:rPr>
          <w:rFonts w:ascii="Arial" w:hAnsi="Arial"/>
        </w:rPr>
        <w:t xml:space="preserve"> el Foro Juventudes “Ciudad Wiki”, </w:t>
      </w:r>
      <w:r w:rsidRPr="00EB70C3">
        <w:rPr>
          <w:rFonts w:ascii="Arial" w:hAnsi="Arial"/>
        </w:rPr>
        <w:t>un espacio de diálogo y reflexión sobre Derechos Humanos y la participación ciudadana de los jóvenes</w:t>
      </w:r>
      <w:r>
        <w:rPr>
          <w:rFonts w:ascii="Arial" w:hAnsi="Arial"/>
        </w:rPr>
        <w:t>; con el objetivo de crear política pública con una perspectiva de juventud.</w:t>
      </w:r>
    </w:p>
    <w:p w14:paraId="71236C3B" w14:textId="77777777" w:rsidR="00FD680A" w:rsidRDefault="00FD680A" w:rsidP="00126C2C">
      <w:pPr>
        <w:spacing w:after="0"/>
        <w:jc w:val="both"/>
        <w:rPr>
          <w:rFonts w:ascii="Arial" w:hAnsi="Arial"/>
        </w:rPr>
      </w:pPr>
    </w:p>
    <w:p w14:paraId="6DC0D3D5" w14:textId="0A480180" w:rsidR="00FD680A" w:rsidRDefault="00B63167" w:rsidP="00126C2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FD680A">
        <w:rPr>
          <w:rFonts w:ascii="Arial" w:hAnsi="Arial"/>
        </w:rPr>
        <w:t xml:space="preserve">lena Sandoval Barajas, </w:t>
      </w:r>
      <w:r>
        <w:rPr>
          <w:rFonts w:ascii="Arial" w:hAnsi="Arial"/>
        </w:rPr>
        <w:t xml:space="preserve">participante de los foros, </w:t>
      </w:r>
      <w:r w:rsidR="00FD680A">
        <w:rPr>
          <w:rFonts w:ascii="Arial" w:hAnsi="Arial"/>
        </w:rPr>
        <w:t>resaltó la importancia de que los jóvenes se involucren en el quehacer gubernamental para potencializar y focalizar las acciones que se realizan</w:t>
      </w:r>
      <w:r>
        <w:rPr>
          <w:rFonts w:ascii="Arial" w:hAnsi="Arial"/>
        </w:rPr>
        <w:t>.</w:t>
      </w:r>
      <w:r w:rsidR="00FD680A">
        <w:rPr>
          <w:rFonts w:ascii="Arial" w:hAnsi="Arial"/>
        </w:rPr>
        <w:t xml:space="preserve"> “Es muy necesaria la participación de las juventudes junto con las instituciones </w:t>
      </w:r>
      <w:r>
        <w:rPr>
          <w:rFonts w:ascii="Arial" w:hAnsi="Arial"/>
        </w:rPr>
        <w:t>y</w:t>
      </w:r>
      <w:r w:rsidR="00FD680A">
        <w:rPr>
          <w:rFonts w:ascii="Arial" w:hAnsi="Arial"/>
        </w:rPr>
        <w:t xml:space="preserve"> la sociedad civil, ya que nos permite fortalecer lo que queremos hacer</w:t>
      </w:r>
      <w:r w:rsidR="00476C61">
        <w:rPr>
          <w:rFonts w:ascii="Arial" w:hAnsi="Arial"/>
        </w:rPr>
        <w:t>,</w:t>
      </w:r>
      <w:r w:rsidR="00FD680A">
        <w:rPr>
          <w:rFonts w:ascii="Arial" w:hAnsi="Arial"/>
        </w:rPr>
        <w:t xml:space="preserve"> ya que la unidad hace la fuerza.”, declaró. </w:t>
      </w:r>
    </w:p>
    <w:p w14:paraId="54753BCC" w14:textId="77777777" w:rsidR="00B2415F" w:rsidRDefault="00B2415F" w:rsidP="00126C2C">
      <w:pPr>
        <w:spacing w:after="0"/>
        <w:jc w:val="both"/>
        <w:rPr>
          <w:rFonts w:ascii="Arial" w:hAnsi="Arial"/>
        </w:rPr>
      </w:pPr>
    </w:p>
    <w:p w14:paraId="0F81C9A1" w14:textId="184F4840" w:rsidR="00B42958" w:rsidRDefault="006F2CFF" w:rsidP="00B4295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Código Urbano</w:t>
      </w:r>
      <w:r w:rsidR="00B42958">
        <w:rPr>
          <w:rFonts w:ascii="Arial" w:hAnsi="Arial"/>
        </w:rPr>
        <w:t xml:space="preserve"> se llevará a cabo el 23 de agosto y</w:t>
      </w:r>
      <w:r>
        <w:rPr>
          <w:rFonts w:ascii="Arial" w:hAnsi="Arial"/>
        </w:rPr>
        <w:t xml:space="preserve"> será un </w:t>
      </w:r>
      <w:r w:rsidR="00FD680A" w:rsidRPr="00EB70C3">
        <w:rPr>
          <w:rFonts w:ascii="Arial" w:hAnsi="Arial"/>
        </w:rPr>
        <w:t>festival de arte enfocado en la cultura urbana en sus manifestaciones musicales, de baile y rap;</w:t>
      </w:r>
      <w:r>
        <w:rPr>
          <w:rFonts w:ascii="Arial" w:hAnsi="Arial"/>
        </w:rPr>
        <w:t xml:space="preserve"> el cual contará con la presencia de un artista </w:t>
      </w:r>
      <w:r w:rsidR="00476C61">
        <w:rPr>
          <w:rFonts w:ascii="Arial" w:hAnsi="Arial"/>
        </w:rPr>
        <w:t xml:space="preserve">sorpresa </w:t>
      </w:r>
      <w:r>
        <w:rPr>
          <w:rFonts w:ascii="Arial" w:hAnsi="Arial"/>
        </w:rPr>
        <w:t>de impacto nacional p</w:t>
      </w:r>
      <w:r w:rsidR="00B42958">
        <w:rPr>
          <w:rFonts w:ascii="Arial" w:hAnsi="Arial"/>
        </w:rPr>
        <w:t>ara la clausura de este evento</w:t>
      </w:r>
      <w:r w:rsidR="00476C61">
        <w:rPr>
          <w:rFonts w:ascii="Arial" w:hAnsi="Arial"/>
        </w:rPr>
        <w:t xml:space="preserve">. </w:t>
      </w:r>
      <w:r w:rsidR="00B42958">
        <w:rPr>
          <w:rFonts w:ascii="Arial" w:hAnsi="Arial"/>
        </w:rPr>
        <w:t>“Creo que es una manera muy agradable para nosotros los jóvenes que buscamos una plataforma para expresarnos”</w:t>
      </w:r>
      <w:r w:rsidR="00620088">
        <w:rPr>
          <w:rFonts w:ascii="Arial" w:hAnsi="Arial"/>
        </w:rPr>
        <w:t>,</w:t>
      </w:r>
      <w:r w:rsidR="00B42958">
        <w:rPr>
          <w:rFonts w:ascii="Arial" w:hAnsi="Arial"/>
        </w:rPr>
        <w:t xml:space="preserve"> agregó Vania Fuentes Anguiano, representante de Danza Urbana “</w:t>
      </w:r>
      <w:proofErr w:type="spellStart"/>
      <w:r w:rsidR="00B42958">
        <w:rPr>
          <w:rFonts w:ascii="Arial" w:hAnsi="Arial"/>
        </w:rPr>
        <w:t>The</w:t>
      </w:r>
      <w:proofErr w:type="spellEnd"/>
      <w:r w:rsidR="00B42958">
        <w:rPr>
          <w:rFonts w:ascii="Arial" w:hAnsi="Arial"/>
        </w:rPr>
        <w:t xml:space="preserve"> </w:t>
      </w:r>
      <w:proofErr w:type="spellStart"/>
      <w:r w:rsidR="00B42958">
        <w:rPr>
          <w:rFonts w:ascii="Arial" w:hAnsi="Arial"/>
        </w:rPr>
        <w:t>Bunkr</w:t>
      </w:r>
      <w:proofErr w:type="spellEnd"/>
      <w:r w:rsidR="00B42958">
        <w:rPr>
          <w:rFonts w:ascii="Arial" w:hAnsi="Arial"/>
        </w:rPr>
        <w:t>”</w:t>
      </w:r>
    </w:p>
    <w:p w14:paraId="73DB3654" w14:textId="77777777" w:rsidR="00907B74" w:rsidRDefault="00907B74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54E1C8FA" w14:textId="56A14B6C" w:rsidR="00907B74" w:rsidRDefault="00907B74" w:rsidP="003731E4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Para cerrar este mes de celebraci</w:t>
      </w:r>
      <w:r w:rsidR="00620088">
        <w:rPr>
          <w:rFonts w:ascii="Arial" w:hAnsi="Arial"/>
        </w:rPr>
        <w:t>ones</w:t>
      </w:r>
      <w:r>
        <w:rPr>
          <w:rFonts w:ascii="Arial" w:hAnsi="Arial"/>
        </w:rPr>
        <w:t xml:space="preserve">, el 30 de agosto se llevará a cabo el Premio Municipal Juventudes, el cual busca </w:t>
      </w:r>
      <w:r w:rsidR="003731E4">
        <w:rPr>
          <w:rFonts w:ascii="Arial" w:hAnsi="Arial"/>
        </w:rPr>
        <w:t>reconocer</w:t>
      </w:r>
      <w:r w:rsidR="003731E4" w:rsidRPr="003731E4">
        <w:rPr>
          <w:rFonts w:ascii="Arial" w:hAnsi="Arial"/>
        </w:rPr>
        <w:t xml:space="preserve"> la trayectoria e impacto que han tenido jóvenes destacados del Municipio a través de acciones que impactan de</w:t>
      </w:r>
      <w:r w:rsidR="003731E4">
        <w:rPr>
          <w:rFonts w:ascii="Arial" w:hAnsi="Arial"/>
        </w:rPr>
        <w:t xml:space="preserve"> manera positiva en su entorno.</w:t>
      </w:r>
    </w:p>
    <w:p w14:paraId="1130ADB7" w14:textId="77777777" w:rsidR="00D47558" w:rsidRDefault="00D47558" w:rsidP="003731E4">
      <w:pPr>
        <w:spacing w:after="0"/>
        <w:rPr>
          <w:rFonts w:ascii="Arial" w:hAnsi="Arial"/>
        </w:rPr>
      </w:pPr>
    </w:p>
    <w:p w14:paraId="6AE4FB59" w14:textId="7B39D41B" w:rsidR="003731E4" w:rsidRDefault="00D47558" w:rsidP="00D47558">
      <w:pPr>
        <w:spacing w:after="0"/>
        <w:jc w:val="both"/>
        <w:rPr>
          <w:rFonts w:ascii="Arial" w:hAnsi="Arial"/>
        </w:rPr>
      </w:pPr>
      <w:r w:rsidRPr="00D47558">
        <w:rPr>
          <w:rFonts w:ascii="Arial" w:hAnsi="Arial"/>
        </w:rPr>
        <w:t xml:space="preserve">Se </w:t>
      </w:r>
      <w:r w:rsidR="00620088">
        <w:rPr>
          <w:rFonts w:ascii="Arial" w:hAnsi="Arial"/>
        </w:rPr>
        <w:t>galardonarán</w:t>
      </w:r>
      <w:r w:rsidRPr="00D47558">
        <w:rPr>
          <w:rFonts w:ascii="Arial" w:hAnsi="Arial"/>
        </w:rPr>
        <w:t xml:space="preserve"> a dos primeros lugares </w:t>
      </w:r>
      <w:r w:rsidR="00620088">
        <w:rPr>
          <w:rFonts w:ascii="Arial" w:hAnsi="Arial"/>
        </w:rPr>
        <w:t xml:space="preserve">por categoría, </w:t>
      </w:r>
      <w:r w:rsidRPr="00D47558">
        <w:rPr>
          <w:rFonts w:ascii="Arial" w:hAnsi="Arial"/>
        </w:rPr>
        <w:t>con un premio de 20</w:t>
      </w:r>
      <w:r>
        <w:rPr>
          <w:rFonts w:ascii="Arial" w:hAnsi="Arial"/>
        </w:rPr>
        <w:t xml:space="preserve"> </w:t>
      </w:r>
      <w:r w:rsidRPr="00D47558">
        <w:rPr>
          <w:rFonts w:ascii="Arial" w:hAnsi="Arial"/>
        </w:rPr>
        <w:t xml:space="preserve">mil pesos en lo individual y 25 mil pesos </w:t>
      </w:r>
      <w:r w:rsidR="00620088">
        <w:rPr>
          <w:rFonts w:ascii="Arial" w:hAnsi="Arial"/>
        </w:rPr>
        <w:t xml:space="preserve">por </w:t>
      </w:r>
      <w:r w:rsidRPr="00D47558">
        <w:rPr>
          <w:rFonts w:ascii="Arial" w:hAnsi="Arial"/>
        </w:rPr>
        <w:t>colectiv</w:t>
      </w:r>
      <w:r w:rsidR="00620088">
        <w:rPr>
          <w:rFonts w:ascii="Arial" w:hAnsi="Arial"/>
        </w:rPr>
        <w:t>o</w:t>
      </w:r>
      <w:r w:rsidRPr="00D47558">
        <w:rPr>
          <w:rFonts w:ascii="Arial" w:hAnsi="Arial"/>
        </w:rPr>
        <w:t>; además de</w:t>
      </w:r>
      <w:r>
        <w:rPr>
          <w:rFonts w:ascii="Arial" w:hAnsi="Arial"/>
        </w:rPr>
        <w:t xml:space="preserve"> vinculación con i</w:t>
      </w:r>
      <w:r w:rsidRPr="00D47558">
        <w:rPr>
          <w:rFonts w:ascii="Arial" w:hAnsi="Arial"/>
        </w:rPr>
        <w:t>nstituciones para el impulso a los proyectos ganadores.</w:t>
      </w:r>
    </w:p>
    <w:p w14:paraId="3BC021E9" w14:textId="77777777" w:rsidR="00907B74" w:rsidRDefault="00907B74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267B30A3" w14:textId="46D1A607" w:rsidR="00B42958" w:rsidRDefault="00B429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  <w:r w:rsidRPr="00B42958">
        <w:rPr>
          <w:rFonts w:ascii="Arial" w:hAnsi="Arial"/>
        </w:rPr>
        <w:t>Ser joven hoy es más que una etapa, es se</w:t>
      </w:r>
      <w:r>
        <w:rPr>
          <w:rFonts w:ascii="Arial" w:hAnsi="Arial"/>
        </w:rPr>
        <w:t xml:space="preserve">r parte de un cambio. Por ello se lanzó la </w:t>
      </w:r>
      <w:r w:rsidRPr="00B42958">
        <w:rPr>
          <w:rFonts w:ascii="Arial" w:hAnsi="Arial"/>
        </w:rPr>
        <w:t>convocatoria de car</w:t>
      </w:r>
      <w:r>
        <w:rPr>
          <w:rFonts w:ascii="Arial" w:hAnsi="Arial"/>
        </w:rPr>
        <w:t xml:space="preserve">tel donde las y los jóvenes pasmarán a nivel gráfico </w:t>
      </w:r>
      <w:r w:rsidR="00907B74">
        <w:rPr>
          <w:rFonts w:ascii="Arial" w:hAnsi="Arial"/>
        </w:rPr>
        <w:t>“</w:t>
      </w:r>
      <w:r>
        <w:rPr>
          <w:rFonts w:ascii="Arial" w:hAnsi="Arial"/>
        </w:rPr>
        <w:t>¿Qué es ser joven hoy?</w:t>
      </w:r>
      <w:r w:rsidR="00907B74">
        <w:rPr>
          <w:rFonts w:ascii="Arial" w:hAnsi="Arial"/>
        </w:rPr>
        <w:t>”</w:t>
      </w:r>
    </w:p>
    <w:p w14:paraId="32FB26EE" w14:textId="77777777" w:rsidR="00D47558" w:rsidRDefault="00D475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681156F2" w14:textId="4E24CE31" w:rsidR="00D47558" w:rsidRDefault="00D475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  <w:r>
        <w:rPr>
          <w:rFonts w:ascii="Arial" w:hAnsi="Arial"/>
        </w:rPr>
        <w:t>“Ser joven es tener la capacidad de hacer que las cosas sucedan, en donde podemos reinventarnos para crear cosas nuevas, lo que quiero ver en un futuro”</w:t>
      </w:r>
      <w:r w:rsidR="0026020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6020D">
        <w:rPr>
          <w:rFonts w:ascii="Arial" w:hAnsi="Arial"/>
        </w:rPr>
        <w:t>c</w:t>
      </w:r>
      <w:r>
        <w:rPr>
          <w:rFonts w:ascii="Arial" w:hAnsi="Arial"/>
        </w:rPr>
        <w:t xml:space="preserve">omentó Laura Villegas, Embajadora León Joven. </w:t>
      </w:r>
    </w:p>
    <w:p w14:paraId="3C5A8CA7" w14:textId="77777777" w:rsidR="00D47558" w:rsidRDefault="00D475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48710F12" w14:textId="3E95E6B6" w:rsidR="00D47558" w:rsidRDefault="00D475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Todas las convocatorias se encuentran disponibles en la página </w:t>
      </w:r>
      <w:hyperlink r:id="rId7" w:history="1">
        <w:r w:rsidRPr="00292608">
          <w:rPr>
            <w:rStyle w:val="Hipervnculo"/>
            <w:rFonts w:ascii="Arial" w:hAnsi="Arial"/>
          </w:rPr>
          <w:t>www.leonjoven.gob.mx</w:t>
        </w:r>
      </w:hyperlink>
      <w:r>
        <w:rPr>
          <w:rFonts w:ascii="Arial" w:hAnsi="Arial"/>
        </w:rPr>
        <w:t xml:space="preserve"> o a través de redes sociales; donde podrán participar todos los jóvenes de 12 a 29 años que estén interesados en ser parte de esta celebración. </w:t>
      </w:r>
    </w:p>
    <w:p w14:paraId="219DD234" w14:textId="77777777" w:rsidR="00D47558" w:rsidRDefault="00D475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17C0BB72" w14:textId="77777777" w:rsidR="00D47558" w:rsidRDefault="00D475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759210B1" w14:textId="77777777" w:rsidR="00B42958" w:rsidRPr="00B42958" w:rsidRDefault="00B42958" w:rsidP="00B429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jc w:val="both"/>
        <w:rPr>
          <w:rFonts w:ascii="Arial" w:hAnsi="Arial"/>
        </w:rPr>
      </w:pPr>
    </w:p>
    <w:p w14:paraId="0DD2E340" w14:textId="77777777" w:rsidR="006F2CFF" w:rsidRDefault="006F2CFF" w:rsidP="00B42958">
      <w:pPr>
        <w:spacing w:after="0"/>
        <w:jc w:val="both"/>
        <w:rPr>
          <w:rFonts w:ascii="Arial" w:hAnsi="Arial"/>
        </w:rPr>
      </w:pPr>
    </w:p>
    <w:sectPr w:rsidR="006F2CFF" w:rsidSect="00907B74">
      <w:headerReference w:type="default" r:id="rId8"/>
      <w:pgSz w:w="12240" w:h="15840"/>
      <w:pgMar w:top="2495" w:right="1701" w:bottom="206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5551B" w16cid:durableId="20BE137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61B3" w14:textId="77777777" w:rsidR="008E602D" w:rsidRDefault="008E602D" w:rsidP="001C3C3A">
      <w:pPr>
        <w:spacing w:after="0"/>
      </w:pPr>
      <w:r>
        <w:separator/>
      </w:r>
    </w:p>
  </w:endnote>
  <w:endnote w:type="continuationSeparator" w:id="0">
    <w:p w14:paraId="7E1A9B05" w14:textId="77777777" w:rsidR="008E602D" w:rsidRDefault="008E602D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8A7D" w14:textId="77777777" w:rsidR="008E602D" w:rsidRDefault="008E602D" w:rsidP="001C3C3A">
      <w:pPr>
        <w:spacing w:after="0"/>
      </w:pPr>
      <w:r>
        <w:separator/>
      </w:r>
    </w:p>
  </w:footnote>
  <w:footnote w:type="continuationSeparator" w:id="0">
    <w:p w14:paraId="146AD88B" w14:textId="77777777" w:rsidR="008E602D" w:rsidRDefault="008E602D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6C28"/>
    <w:rsid w:val="00060716"/>
    <w:rsid w:val="000715EE"/>
    <w:rsid w:val="00077F91"/>
    <w:rsid w:val="00081688"/>
    <w:rsid w:val="00084AE2"/>
    <w:rsid w:val="0009421A"/>
    <w:rsid w:val="00094B0F"/>
    <w:rsid w:val="000A3CE1"/>
    <w:rsid w:val="000C2DA5"/>
    <w:rsid w:val="000C2FE9"/>
    <w:rsid w:val="000D1383"/>
    <w:rsid w:val="000D4E87"/>
    <w:rsid w:val="00103423"/>
    <w:rsid w:val="00121489"/>
    <w:rsid w:val="00126C2C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1172D"/>
    <w:rsid w:val="002147E7"/>
    <w:rsid w:val="00233594"/>
    <w:rsid w:val="00253FB4"/>
    <w:rsid w:val="00255B02"/>
    <w:rsid w:val="0026020D"/>
    <w:rsid w:val="00261CFA"/>
    <w:rsid w:val="00262D65"/>
    <w:rsid w:val="00265D09"/>
    <w:rsid w:val="0028339B"/>
    <w:rsid w:val="002C5E49"/>
    <w:rsid w:val="002D1A83"/>
    <w:rsid w:val="002D1D9A"/>
    <w:rsid w:val="002E17EB"/>
    <w:rsid w:val="002E3938"/>
    <w:rsid w:val="002F72E8"/>
    <w:rsid w:val="00320F96"/>
    <w:rsid w:val="003230D8"/>
    <w:rsid w:val="00330ACC"/>
    <w:rsid w:val="003449AE"/>
    <w:rsid w:val="00353C22"/>
    <w:rsid w:val="00360C55"/>
    <w:rsid w:val="00366112"/>
    <w:rsid w:val="00370277"/>
    <w:rsid w:val="00370B5A"/>
    <w:rsid w:val="003731E4"/>
    <w:rsid w:val="00382059"/>
    <w:rsid w:val="003945FC"/>
    <w:rsid w:val="003A17F9"/>
    <w:rsid w:val="003B495C"/>
    <w:rsid w:val="003B6F9A"/>
    <w:rsid w:val="003C68D9"/>
    <w:rsid w:val="003D4D2A"/>
    <w:rsid w:val="003E0CF8"/>
    <w:rsid w:val="003F0334"/>
    <w:rsid w:val="003F5373"/>
    <w:rsid w:val="00407734"/>
    <w:rsid w:val="00421A71"/>
    <w:rsid w:val="0042520A"/>
    <w:rsid w:val="0044428B"/>
    <w:rsid w:val="004544E2"/>
    <w:rsid w:val="00476C61"/>
    <w:rsid w:val="004A273B"/>
    <w:rsid w:val="004C6C29"/>
    <w:rsid w:val="004C7FDA"/>
    <w:rsid w:val="004F6ED8"/>
    <w:rsid w:val="00503BE6"/>
    <w:rsid w:val="005047C9"/>
    <w:rsid w:val="005061BB"/>
    <w:rsid w:val="00507E55"/>
    <w:rsid w:val="00531D1B"/>
    <w:rsid w:val="00533C15"/>
    <w:rsid w:val="00550F29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088"/>
    <w:rsid w:val="00620793"/>
    <w:rsid w:val="00631378"/>
    <w:rsid w:val="00640B2F"/>
    <w:rsid w:val="006442EA"/>
    <w:rsid w:val="00655D08"/>
    <w:rsid w:val="0066475C"/>
    <w:rsid w:val="00681164"/>
    <w:rsid w:val="0068345B"/>
    <w:rsid w:val="0069037B"/>
    <w:rsid w:val="006937C2"/>
    <w:rsid w:val="006B4E6E"/>
    <w:rsid w:val="006B602D"/>
    <w:rsid w:val="006C3626"/>
    <w:rsid w:val="006D7906"/>
    <w:rsid w:val="006F250E"/>
    <w:rsid w:val="006F2CFF"/>
    <w:rsid w:val="00721E72"/>
    <w:rsid w:val="00730940"/>
    <w:rsid w:val="0074320C"/>
    <w:rsid w:val="0075282D"/>
    <w:rsid w:val="0075393B"/>
    <w:rsid w:val="0076542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448C5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E602D"/>
    <w:rsid w:val="008F0E73"/>
    <w:rsid w:val="008F1E5E"/>
    <w:rsid w:val="008F3029"/>
    <w:rsid w:val="00904934"/>
    <w:rsid w:val="00907B74"/>
    <w:rsid w:val="00910B89"/>
    <w:rsid w:val="00910F13"/>
    <w:rsid w:val="00932B17"/>
    <w:rsid w:val="00940B6B"/>
    <w:rsid w:val="00946958"/>
    <w:rsid w:val="00956814"/>
    <w:rsid w:val="00964FB2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E1F08"/>
    <w:rsid w:val="009F41B0"/>
    <w:rsid w:val="00A0359A"/>
    <w:rsid w:val="00A33191"/>
    <w:rsid w:val="00A55BC0"/>
    <w:rsid w:val="00A5615A"/>
    <w:rsid w:val="00A71D8C"/>
    <w:rsid w:val="00AA014A"/>
    <w:rsid w:val="00AA4173"/>
    <w:rsid w:val="00AA71C7"/>
    <w:rsid w:val="00AB692B"/>
    <w:rsid w:val="00AC2E6D"/>
    <w:rsid w:val="00AC79EB"/>
    <w:rsid w:val="00AE6557"/>
    <w:rsid w:val="00AF0A75"/>
    <w:rsid w:val="00B03796"/>
    <w:rsid w:val="00B12DBC"/>
    <w:rsid w:val="00B138B7"/>
    <w:rsid w:val="00B1555E"/>
    <w:rsid w:val="00B21FBE"/>
    <w:rsid w:val="00B2415F"/>
    <w:rsid w:val="00B30965"/>
    <w:rsid w:val="00B3225C"/>
    <w:rsid w:val="00B36359"/>
    <w:rsid w:val="00B42958"/>
    <w:rsid w:val="00B50C8B"/>
    <w:rsid w:val="00B560C0"/>
    <w:rsid w:val="00B601A9"/>
    <w:rsid w:val="00B60D99"/>
    <w:rsid w:val="00B63167"/>
    <w:rsid w:val="00B70E0B"/>
    <w:rsid w:val="00B848D9"/>
    <w:rsid w:val="00B91537"/>
    <w:rsid w:val="00BA017E"/>
    <w:rsid w:val="00BA7BF6"/>
    <w:rsid w:val="00BC66B8"/>
    <w:rsid w:val="00BD6457"/>
    <w:rsid w:val="00C01ECD"/>
    <w:rsid w:val="00C022DE"/>
    <w:rsid w:val="00C02D9A"/>
    <w:rsid w:val="00C123E6"/>
    <w:rsid w:val="00C1537E"/>
    <w:rsid w:val="00C374A9"/>
    <w:rsid w:val="00C5650C"/>
    <w:rsid w:val="00C57CC1"/>
    <w:rsid w:val="00C847F2"/>
    <w:rsid w:val="00C8607E"/>
    <w:rsid w:val="00CC062D"/>
    <w:rsid w:val="00CE586E"/>
    <w:rsid w:val="00CE5DF8"/>
    <w:rsid w:val="00CF151A"/>
    <w:rsid w:val="00D04E2C"/>
    <w:rsid w:val="00D22B68"/>
    <w:rsid w:val="00D34D0E"/>
    <w:rsid w:val="00D47558"/>
    <w:rsid w:val="00D5235D"/>
    <w:rsid w:val="00D576E3"/>
    <w:rsid w:val="00D6501C"/>
    <w:rsid w:val="00D9020B"/>
    <w:rsid w:val="00D93ED2"/>
    <w:rsid w:val="00DB4DF3"/>
    <w:rsid w:val="00DF0B0A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0B64"/>
    <w:rsid w:val="00E931DA"/>
    <w:rsid w:val="00E95346"/>
    <w:rsid w:val="00EA29FF"/>
    <w:rsid w:val="00EB70C3"/>
    <w:rsid w:val="00ED0B6A"/>
    <w:rsid w:val="00ED3A4A"/>
    <w:rsid w:val="00EE3CA7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65CDA"/>
    <w:rsid w:val="00F75A0F"/>
    <w:rsid w:val="00F779E5"/>
    <w:rsid w:val="00FA1DC9"/>
    <w:rsid w:val="00FC06C3"/>
    <w:rsid w:val="00FC4DAC"/>
    <w:rsid w:val="00FC7B6A"/>
    <w:rsid w:val="00FD32CB"/>
    <w:rsid w:val="00FD64FB"/>
    <w:rsid w:val="00FD680A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940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onjoven.gob.m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11</cp:revision>
  <cp:lastPrinted>2018-03-16T21:09:00Z</cp:lastPrinted>
  <dcterms:created xsi:type="dcterms:W3CDTF">2019-06-26T22:32:00Z</dcterms:created>
  <dcterms:modified xsi:type="dcterms:W3CDTF">2019-06-26T23:04:00Z</dcterms:modified>
</cp:coreProperties>
</file>